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1E5795">
        <w:rPr>
          <w:rFonts w:ascii="Times New Roman" w:hAnsi="Times New Roman" w:cs="Times New Roman"/>
          <w:b/>
          <w:color w:val="FF0000"/>
          <w:lang w:val="kk-KZ"/>
        </w:rPr>
        <w:t>1</w:t>
      </w:r>
      <w:r w:rsidR="005C1CBE" w:rsidRPr="005C1CBE">
        <w:rPr>
          <w:rFonts w:ascii="Times New Roman" w:hAnsi="Times New Roman" w:cs="Times New Roman"/>
          <w:b/>
          <w:color w:val="FF0000"/>
        </w:rPr>
        <w:t>8</w:t>
      </w:r>
      <w:r w:rsidR="00412A31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5C1CBE">
        <w:rPr>
          <w:rFonts w:ascii="Times New Roman" w:hAnsi="Times New Roman" w:cs="Times New Roman"/>
          <w:b/>
          <w:color w:val="FF0000"/>
          <w:lang w:val="kk-KZ"/>
        </w:rPr>
        <w:t>27</w:t>
      </w:r>
      <w:r w:rsidR="00862E8A">
        <w:rPr>
          <w:rFonts w:ascii="Times New Roman" w:hAnsi="Times New Roman" w:cs="Times New Roman"/>
          <w:b/>
          <w:color w:val="FF0000"/>
        </w:rPr>
        <w:t>.04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5C1CBE">
        <w:rPr>
          <w:rFonts w:ascii="Times New Roman" w:hAnsi="Times New Roman" w:cs="Times New Roman"/>
          <w:color w:val="FF0000"/>
          <w:sz w:val="22"/>
          <w:szCs w:val="22"/>
          <w:lang w:val="kk-KZ"/>
        </w:rPr>
        <w:t>04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5C1CBE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5C1CBE">
        <w:rPr>
          <w:rFonts w:ascii="Times New Roman" w:hAnsi="Times New Roman" w:cs="Times New Roman"/>
          <w:color w:val="FF0000"/>
          <w:sz w:val="22"/>
          <w:szCs w:val="22"/>
          <w:lang w:val="kk-KZ"/>
        </w:rPr>
        <w:t>04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5C1CBE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Pr="008B532B" w:rsidRDefault="00B80DD9" w:rsidP="008B532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7810" w:type="dxa"/>
        <w:tblLook w:val="04A0" w:firstRow="1" w:lastRow="0" w:firstColumn="1" w:lastColumn="0" w:noHBand="0" w:noVBand="1"/>
      </w:tblPr>
      <w:tblGrid>
        <w:gridCol w:w="841"/>
        <w:gridCol w:w="4532"/>
        <w:gridCol w:w="952"/>
        <w:gridCol w:w="1485"/>
      </w:tblGrid>
      <w:tr w:rsidR="00F86DE6" w:rsidRPr="00F86DE6" w:rsidTr="00F219D0">
        <w:trPr>
          <w:trHeight w:val="171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</w:tc>
        <w:tc>
          <w:tcPr>
            <w:tcW w:w="4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Наименование лекарственного средства и изделия медицинского назначения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F86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Ед.изм</w:t>
            </w:r>
            <w:proofErr w:type="spellEnd"/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Необходимый объем</w:t>
            </w:r>
          </w:p>
        </w:tc>
      </w:tr>
      <w:tr w:rsidR="00F86DE6" w:rsidRPr="00F86DE6" w:rsidTr="00F219D0">
        <w:trPr>
          <w:trHeight w:val="8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Материал пломбировочный стоматологический 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Pulpotec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13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Материал пломбировочный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стеклоиономерный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рентгеноконтрасныйоблегченного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смешивания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Ketac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Molar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Easymix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в пробном наборе для ART- методики (56633)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86DE6" w:rsidRPr="00F86DE6" w:rsidTr="00F219D0">
        <w:trPr>
          <w:trHeight w:val="9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Цемент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стомотологический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УНИЦЕМ цинк-фосфатный двухкомпонентный трехцветный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82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Цемент химического отверждения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Adhesor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Carbofine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(4111420)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86DE6" w:rsidRPr="00F86DE6" w:rsidTr="00F219D0">
        <w:trPr>
          <w:trHeight w:val="10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Материал стоматологический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Крезодент-ВладМиВА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дляантисептической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обработки инфицированных каналов зубов во флаконе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9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Крезодент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стоматологический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рентгеноконтрастный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материал для пломбирования корневых каналов паста 25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Материал пломбировочный стоматологический  ENDOMETHASONE 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eg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8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Средство стоматологическое вяжущее для обработки корневых каналов  при капиллярном кровотечении КАПРАМИН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9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Материал-паста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безмышьяковистая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для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девитализации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пульпы зуба «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Девит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»-С (сильнодействующая) в шприце 3г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86DE6" w:rsidRPr="00F86DE6" w:rsidTr="00F219D0">
        <w:trPr>
          <w:trHeight w:val="8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Стоматологический материал на основе гидроокиси кальция  LIFE REGULAR SET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86DE6" w:rsidRPr="00F86DE6" w:rsidTr="00F219D0">
        <w:trPr>
          <w:trHeight w:val="73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Материал стоматологический 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Base-it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прокладочный, светового отверждения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Материал для временных пломб «Дентин-паста» с отдушкой: цитрон, в банке 50 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9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Иглы корневые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граневые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для медикаментозной обработки каналов зубов (моляров и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премоляров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) в упаковке №2,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-100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86DE6" w:rsidRPr="00F86DE6" w:rsidTr="00F219D0">
        <w:trPr>
          <w:trHeight w:val="8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Боры стоматологические с алмазными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говками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РосБел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» для турбинных наконечников, в блистере 10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мелкие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F86DE6" w:rsidRPr="00F86DE6" w:rsidTr="00F219D0">
        <w:trPr>
          <w:trHeight w:val="10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Боры стоматологические с алмазными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говками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РосБел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» для турбинных наконечников, в блистере 10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средние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F86DE6" w:rsidRPr="00F86DE6" w:rsidTr="00F219D0">
        <w:trPr>
          <w:trHeight w:val="9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16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Боры стоматологические с алмазными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говками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РосБел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» для турбинных наконечников, в блистере 10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грубые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F86DE6" w:rsidRPr="00F86DE6" w:rsidTr="00F219D0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FineEtch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гельстоматологический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 основе фосфорной кислоты для травления дентина и эмали 5 мл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82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Стоматологические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гуттаперчивые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штифты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Guttapercha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Point.размер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15, в упаковке №120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F86DE6" w:rsidRPr="00F86DE6" w:rsidTr="00F219D0">
        <w:trPr>
          <w:trHeight w:val="7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Стоматологические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гуттаперчивые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штифты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Guttapercha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Point.размер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20, в упаковке №120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F86DE6" w:rsidRPr="00F86DE6" w:rsidTr="00F219D0">
        <w:trPr>
          <w:trHeight w:val="9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Стоматологические стерильные бумажные абсорбирующие шрифты 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PapePoint.размер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ассарти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15-40, в упаковке №200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F86DE6" w:rsidRPr="00F86DE6" w:rsidTr="00F219D0">
        <w:trPr>
          <w:trHeight w:val="82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Диски шлифовальные с металлической втулкой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Пульпоэкстракторы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ПЭ-КМИЗ длиной 30мм (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100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86DE6" w:rsidRPr="00F86DE6" w:rsidTr="00F219D0">
        <w:trPr>
          <w:trHeight w:val="8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Стоматологический реставрационный композит химического отверждения ()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самоотверждаемый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)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Alpha-Dent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(110-0002-001)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набор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9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Универсальный стартовый набор «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ДентЛайт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комп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F86DE6" w:rsidRPr="00F86DE6" w:rsidTr="00F219D0">
        <w:trPr>
          <w:trHeight w:val="9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Материал стоматологический  EsCom100 реставрационный,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наногибридный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светового отверждения (8 шприцов)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набор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F86DE6" w:rsidRPr="00F86DE6" w:rsidTr="00F219D0">
        <w:trPr>
          <w:trHeight w:val="10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Стоматологический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рентгеноконтрастный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композитный материал светового отверждения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Te-Econon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Plus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IntroPack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4*4g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10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Зонд стоматологический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86DE6" w:rsidRPr="00F86DE6" w:rsidTr="00F219D0">
        <w:trPr>
          <w:trHeight w:val="9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Зеркало стоматологическое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86DE6" w:rsidRPr="00F86DE6" w:rsidTr="00F219D0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Ручка для зеркало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86DE6" w:rsidRPr="00F86DE6" w:rsidTr="00F219D0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Штопфер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-гладилка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86DE6" w:rsidRPr="00F86DE6" w:rsidTr="00F219D0">
        <w:trPr>
          <w:trHeight w:val="7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Пинцет изогнутый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86DE6" w:rsidRPr="00F86DE6" w:rsidTr="00F219D0">
        <w:trPr>
          <w:trHeight w:val="8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33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Набор щипцов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детцких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(7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) (TW1-106)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набор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Набор хирургических инструментов (25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набор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6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Набор элеваторов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набор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6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Набор элеваторов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набор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11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Скальпель №10 BIOLANCET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Budget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сзащитнымколпачком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из углеродистой стали, одноразовый стерильный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F86DE6" w:rsidRPr="00F86DE6" w:rsidTr="00F219D0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Кетгут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Sanavita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прост, USP 0, (М4), 75 см, с колющей иглой 30 мм, ½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окр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10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Материал шовный ГЛИКОЛОН (GLYCOLON) HR17 5/0 USP 1EP 70 см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9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Материал шовный МОПИЛЕН (MOPYLEN) HR17 4/0 USP 1.5EP 75 см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7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Лидокоин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Аэрозоль 10% Флакон стеклянный 38 г №1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86DE6" w:rsidRPr="00F86DE6" w:rsidTr="00F219D0">
        <w:trPr>
          <w:trHeight w:val="9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Мепивастезин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раствор для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подлизистых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иньекций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в стоматологии 3% картридж 1,7 мл №50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Банка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8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Arial" w:eastAsia="Times New Roman" w:hAnsi="Arial" w:cs="Arial"/>
                <w:color w:val="2C2D2E"/>
                <w:lang w:eastAsia="ru-RU"/>
              </w:rPr>
            </w:pPr>
            <w:proofErr w:type="spellStart"/>
            <w:r w:rsidRPr="00F86DE6">
              <w:rPr>
                <w:rFonts w:ascii="Arial" w:eastAsia="Times New Roman" w:hAnsi="Arial" w:cs="Arial"/>
                <w:color w:val="2C2D2E"/>
                <w:lang w:eastAsia="ru-RU"/>
              </w:rPr>
              <w:t>Септанест</w:t>
            </w:r>
            <w:proofErr w:type="spellEnd"/>
            <w:r w:rsidRPr="00F86DE6">
              <w:rPr>
                <w:rFonts w:ascii="Arial" w:eastAsia="Times New Roman" w:hAnsi="Arial" w:cs="Arial"/>
                <w:color w:val="2C2D2E"/>
                <w:lang w:eastAsia="ru-RU"/>
              </w:rPr>
              <w:t xml:space="preserve"> с адреналином 1:100000. Раствор для инъекций. Картридж 1.7 мл № 50.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F86DE6" w:rsidRPr="00F86DE6" w:rsidTr="00F219D0">
        <w:trPr>
          <w:trHeight w:val="9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Ораблок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раствор для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иньекций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40 мг/мл +0,01 мг/мл 1:100000 №50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9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Стоматологические иглы стерильные одноразового </w:t>
            </w:r>
            <w:proofErr w:type="gram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применения  SPIDENT</w:t>
            </w:r>
            <w:proofErr w:type="gram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NOP. Размер 30 G/L (0,3х25 мм)</w:t>
            </w:r>
            <w:r w:rsidRPr="00F86DE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 xml:space="preserve">  27 GL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F86DE6" w:rsidRPr="00F86DE6" w:rsidTr="00F219D0">
        <w:trPr>
          <w:trHeight w:val="106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Каналорасширители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М-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access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hedstroem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25 мм №015-040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10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Каналорасширители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М-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access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k-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file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25 мм №15-40 (А012МА02590012)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8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Валики стоматологические хлопковые «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Dochem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F86DE6" w:rsidRPr="00F86DE6" w:rsidTr="00F219D0">
        <w:trPr>
          <w:trHeight w:val="9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50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Салфетки нагрудные «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Кристидент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 Премиум (3-слойный) 33х45 см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6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Шприц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карпульный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9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Стоматологические одноразовые наконечники для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слюноотсосов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Monoart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EM 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F86DE6" w:rsidRPr="00F86DE6" w:rsidTr="00F219D0">
        <w:trPr>
          <w:trHeight w:val="6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Лампа световая LED B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6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Лампа световая LED C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103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Стоматологический антисептический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гемостатический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материал для зубных лунок «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Альванес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» губка с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линкомицином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в банке 30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86DE6" w:rsidRPr="00F86DE6" w:rsidTr="00F219D0">
        <w:trPr>
          <w:trHeight w:val="6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Скальпель UDS-J2 LED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9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Наконечник стоматологический воздушный серии PanaMax2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8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Наконечник стоматологический  угловой для микромотора FX25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10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Наконечник стоматологический 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микромоторный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НП0-40-«Сапфир»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8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Наконечник для микромоторов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угловойс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кнопочнымуправлением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НУПМ-40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8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Наконечник для микромоторов угловой с поворотной защелкой НУПМ-40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86DE6" w:rsidRPr="00F86DE6" w:rsidTr="00F219D0">
        <w:trPr>
          <w:trHeight w:val="7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Масло для ухода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Spray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T1 250 мл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Диски для финишной обработки 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Enhance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Finishing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Discs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8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Конусы</w:t>
            </w: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для</w:t>
            </w: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финишной</w:t>
            </w: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оброботки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 xml:space="preserve">  Enhance Finishing Points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8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Чашки для финишной обработки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Enhance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Finishing</w:t>
            </w:r>
            <w:proofErr w:type="spellEnd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Cups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86DE6" w:rsidRPr="00F86DE6" w:rsidRDefault="00F86DE6" w:rsidP="00F8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86DE6" w:rsidRPr="00F86DE6" w:rsidTr="00F219D0">
        <w:trPr>
          <w:trHeight w:val="30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86DE6" w:rsidRPr="00F86DE6" w:rsidRDefault="00F86DE6" w:rsidP="00F8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6D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F86DE6" w:rsidRPr="00F86DE6" w:rsidRDefault="00F86DE6" w:rsidP="00F86DE6">
      <w:pPr>
        <w:spacing w:line="259" w:lineRule="auto"/>
        <w:rPr>
          <w:rFonts w:ascii="Calibri" w:eastAsia="Calibri" w:hAnsi="Calibri" w:cs="Times New Roman"/>
        </w:rPr>
      </w:pPr>
    </w:p>
    <w:p w:rsidR="008B532B" w:rsidRPr="008B532B" w:rsidRDefault="008B532B" w:rsidP="008B532B">
      <w:pPr>
        <w:tabs>
          <w:tab w:val="left" w:pos="2625"/>
        </w:tabs>
      </w:pPr>
      <w:bookmarkStart w:id="2" w:name="_GoBack"/>
      <w:bookmarkEnd w:id="2"/>
    </w:p>
    <w:sectPr w:rsidR="008B532B" w:rsidRPr="008B532B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1E5795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12A31"/>
    <w:rsid w:val="0042295A"/>
    <w:rsid w:val="00433CF2"/>
    <w:rsid w:val="00434738"/>
    <w:rsid w:val="004B5818"/>
    <w:rsid w:val="00572387"/>
    <w:rsid w:val="0059736C"/>
    <w:rsid w:val="005C1CBE"/>
    <w:rsid w:val="00655CB1"/>
    <w:rsid w:val="007A0A7B"/>
    <w:rsid w:val="007D5737"/>
    <w:rsid w:val="00862E8A"/>
    <w:rsid w:val="00887F6E"/>
    <w:rsid w:val="008A0315"/>
    <w:rsid w:val="008B532B"/>
    <w:rsid w:val="00900F75"/>
    <w:rsid w:val="00954F25"/>
    <w:rsid w:val="009E5342"/>
    <w:rsid w:val="00AF350A"/>
    <w:rsid w:val="00B533EC"/>
    <w:rsid w:val="00B80DD9"/>
    <w:rsid w:val="00CB16BB"/>
    <w:rsid w:val="00CC79D4"/>
    <w:rsid w:val="00D151BC"/>
    <w:rsid w:val="00D31DD2"/>
    <w:rsid w:val="00D55C1D"/>
    <w:rsid w:val="00DC4F88"/>
    <w:rsid w:val="00DC6183"/>
    <w:rsid w:val="00DD179D"/>
    <w:rsid w:val="00DD1A23"/>
    <w:rsid w:val="00E06B6E"/>
    <w:rsid w:val="00E10BA1"/>
    <w:rsid w:val="00E76009"/>
    <w:rsid w:val="00ED4516"/>
    <w:rsid w:val="00F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20</cp:revision>
  <cp:lastPrinted>2022-01-14T04:52:00Z</cp:lastPrinted>
  <dcterms:created xsi:type="dcterms:W3CDTF">2022-04-19T04:45:00Z</dcterms:created>
  <dcterms:modified xsi:type="dcterms:W3CDTF">2022-05-03T05:27:00Z</dcterms:modified>
</cp:coreProperties>
</file>